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59" w:rsidRDefault="00C6413C" w:rsidP="00C6413C">
      <w:pPr>
        <w:jc w:val="center"/>
        <w:rPr>
          <w:b/>
          <w:sz w:val="28"/>
        </w:rPr>
      </w:pPr>
      <w:r>
        <w:rPr>
          <w:b/>
          <w:sz w:val="28"/>
        </w:rPr>
        <w:t>ASTHMA ACTION PLAN</w:t>
      </w:r>
    </w:p>
    <w:p w:rsidR="000B07FF" w:rsidRPr="000F0BEA" w:rsidRDefault="000B07FF" w:rsidP="00C6413C">
      <w:pPr>
        <w:jc w:val="center"/>
        <w:rPr>
          <w:b/>
          <w:sz w:val="12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65"/>
        <w:gridCol w:w="3155"/>
        <w:gridCol w:w="1075"/>
        <w:gridCol w:w="360"/>
        <w:gridCol w:w="1530"/>
        <w:gridCol w:w="856"/>
        <w:gridCol w:w="869"/>
        <w:gridCol w:w="980"/>
        <w:gridCol w:w="350"/>
      </w:tblGrid>
      <w:tr w:rsidR="000B07FF" w:rsidTr="000B07FF">
        <w:trPr>
          <w:trHeight w:val="432"/>
        </w:trPr>
        <w:tc>
          <w:tcPr>
            <w:tcW w:w="1615" w:type="dxa"/>
            <w:gridSpan w:val="2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Student Name: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0B07FF" w:rsidRDefault="00FC70EB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435" w:type="dxa"/>
            <w:gridSpan w:val="2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Date of birth: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0B07FF" w:rsidRDefault="00D42448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Grade: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7FF" w:rsidRPr="000B07FF" w:rsidRDefault="00D42448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0" w:type="dxa"/>
            <w:vAlign w:val="bottom"/>
          </w:tcPr>
          <w:p w:rsidR="000B07FF" w:rsidRDefault="000B07FF" w:rsidP="00C6413C"/>
        </w:tc>
      </w:tr>
      <w:tr w:rsidR="000B07FF" w:rsidTr="000B07FF">
        <w:trPr>
          <w:trHeight w:val="432"/>
        </w:trPr>
        <w:tc>
          <w:tcPr>
            <w:tcW w:w="950" w:type="dxa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School: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  <w:vAlign w:val="bottom"/>
          </w:tcPr>
          <w:p w:rsidR="000B07FF" w:rsidRPr="000B07FF" w:rsidRDefault="00D42448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5" w:type="dxa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Phone #: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0B07FF" w:rsidRPr="000B07FF" w:rsidRDefault="00D42448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6" w:type="dxa"/>
            <w:vAlign w:val="bottom"/>
          </w:tcPr>
          <w:p w:rsidR="000B07FF" w:rsidRPr="000B07FF" w:rsidRDefault="000B07FF" w:rsidP="00C6413C">
            <w:pPr>
              <w:rPr>
                <w:sz w:val="22"/>
              </w:rPr>
            </w:pPr>
            <w:r w:rsidRPr="000B07FF">
              <w:rPr>
                <w:sz w:val="22"/>
              </w:rPr>
              <w:t>Fax #: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vAlign w:val="bottom"/>
          </w:tcPr>
          <w:p w:rsidR="000B07FF" w:rsidRPr="000B07FF" w:rsidRDefault="00D42448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50" w:type="dxa"/>
            <w:vAlign w:val="bottom"/>
          </w:tcPr>
          <w:p w:rsidR="000B07FF" w:rsidRDefault="000B07FF" w:rsidP="00C6413C"/>
        </w:tc>
      </w:tr>
      <w:tr w:rsidR="000B07FF" w:rsidTr="000B07FF">
        <w:trPr>
          <w:trHeight w:val="20"/>
        </w:trPr>
        <w:tc>
          <w:tcPr>
            <w:tcW w:w="950" w:type="dxa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38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1075" w:type="dxa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856" w:type="dxa"/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7FF" w:rsidRDefault="000B07FF" w:rsidP="00C6413C"/>
        </w:tc>
        <w:tc>
          <w:tcPr>
            <w:tcW w:w="350" w:type="dxa"/>
            <w:shd w:val="clear" w:color="auto" w:fill="auto"/>
            <w:vAlign w:val="bottom"/>
          </w:tcPr>
          <w:p w:rsidR="000B07FF" w:rsidRDefault="000B07FF" w:rsidP="00C6413C"/>
        </w:tc>
      </w:tr>
    </w:tbl>
    <w:p w:rsidR="00C6413C" w:rsidRPr="00CB4E2A" w:rsidRDefault="00C6413C" w:rsidP="00C6413C">
      <w:pPr>
        <w:pStyle w:val="Subtitle"/>
        <w:tabs>
          <w:tab w:val="clear" w:pos="4320"/>
          <w:tab w:val="clear" w:pos="4590"/>
          <w:tab w:val="clear" w:pos="9000"/>
        </w:tabs>
        <w:spacing w:line="120" w:lineRule="atLeast"/>
        <w:jc w:val="left"/>
        <w:rPr>
          <w:sz w:val="20"/>
        </w:rPr>
      </w:pPr>
      <w:r w:rsidRPr="00CB4E2A">
        <w:rPr>
          <w:b/>
          <w:sz w:val="20"/>
        </w:rPr>
        <w:t>The following is to be completed by the PHYSICIAN:</w:t>
      </w:r>
    </w:p>
    <w:p w:rsidR="00C6413C" w:rsidRPr="00CB4E2A" w:rsidRDefault="00C6413C" w:rsidP="00CB4E2A">
      <w:pPr>
        <w:pStyle w:val="Subtitle"/>
        <w:tabs>
          <w:tab w:val="clear" w:pos="4320"/>
          <w:tab w:val="clear" w:pos="4590"/>
          <w:tab w:val="clear" w:pos="9000"/>
        </w:tabs>
        <w:spacing w:before="80" w:line="200" w:lineRule="exact"/>
        <w:ind w:right="-720"/>
        <w:jc w:val="left"/>
        <w:rPr>
          <w:sz w:val="20"/>
          <w:szCs w:val="22"/>
        </w:rPr>
      </w:pPr>
      <w:r w:rsidRPr="00CB4E2A">
        <w:rPr>
          <w:b/>
          <w:sz w:val="20"/>
          <w:szCs w:val="22"/>
        </w:rPr>
        <w:t>1.  Asthma Severity (</w:t>
      </w:r>
      <w:r w:rsidR="00CB4E2A" w:rsidRPr="00CB4E2A">
        <w:rPr>
          <w:b/>
          <w:sz w:val="20"/>
          <w:szCs w:val="22"/>
        </w:rPr>
        <w:t>check</w:t>
      </w:r>
      <w:r w:rsidRPr="00CB4E2A">
        <w:rPr>
          <w:b/>
          <w:sz w:val="20"/>
          <w:szCs w:val="22"/>
        </w:rPr>
        <w:t xml:space="preserve"> one):</w:t>
      </w:r>
      <w:r w:rsidRPr="00CB4E2A">
        <w:rPr>
          <w:sz w:val="20"/>
          <w:szCs w:val="22"/>
        </w:rPr>
        <w:t xml:space="preserve">  </w:t>
      </w:r>
      <w:r w:rsidR="00CB4E2A" w:rsidRPr="00CB4E2A">
        <w:rPr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B4E2A" w:rsidRPr="00CB4E2A">
        <w:rPr>
          <w:sz w:val="20"/>
          <w:szCs w:val="22"/>
        </w:rPr>
        <w:instrText xml:space="preserve"> FORMCHECKBOX </w:instrText>
      </w:r>
      <w:r w:rsidR="00E30B95">
        <w:rPr>
          <w:sz w:val="20"/>
          <w:szCs w:val="22"/>
        </w:rPr>
      </w:r>
      <w:r w:rsidR="00E30B95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2"/>
      <w:r w:rsidRPr="00CB4E2A">
        <w:rPr>
          <w:sz w:val="20"/>
          <w:szCs w:val="22"/>
        </w:rPr>
        <w:t xml:space="preserve"> Mild Intermittent  </w:t>
      </w:r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 xml:space="preserve"> </w:t>
      </w:r>
      <w:r w:rsidR="00CB4E2A" w:rsidRPr="00CB4E2A">
        <w:rPr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B4E2A" w:rsidRPr="00CB4E2A">
        <w:rPr>
          <w:sz w:val="20"/>
          <w:szCs w:val="22"/>
        </w:rPr>
        <w:instrText xml:space="preserve"> FORMCHECKBOX </w:instrText>
      </w:r>
      <w:r w:rsidR="00E30B95">
        <w:rPr>
          <w:sz w:val="20"/>
          <w:szCs w:val="22"/>
        </w:rPr>
      </w:r>
      <w:r w:rsidR="00E30B95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3"/>
      <w:r w:rsidRPr="00CB4E2A">
        <w:rPr>
          <w:sz w:val="20"/>
          <w:szCs w:val="22"/>
        </w:rPr>
        <w:t xml:space="preserve"> Mild Persistent   </w:t>
      </w:r>
      <w:r w:rsidR="00CB4E2A" w:rsidRPr="00CB4E2A">
        <w:rPr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CB4E2A" w:rsidRPr="00CB4E2A">
        <w:rPr>
          <w:sz w:val="20"/>
          <w:szCs w:val="22"/>
        </w:rPr>
        <w:instrText xml:space="preserve"> FORMCHECKBOX </w:instrText>
      </w:r>
      <w:r w:rsidR="00E30B95">
        <w:rPr>
          <w:sz w:val="20"/>
          <w:szCs w:val="22"/>
        </w:rPr>
      </w:r>
      <w:r w:rsidR="00E30B95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4"/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 xml:space="preserve">Moderate Persistent   </w:t>
      </w:r>
      <w:r w:rsidR="00CB4E2A" w:rsidRPr="00CB4E2A">
        <w:rPr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CB4E2A" w:rsidRPr="00CB4E2A">
        <w:rPr>
          <w:sz w:val="20"/>
          <w:szCs w:val="22"/>
        </w:rPr>
        <w:instrText xml:space="preserve"> FORMCHECKBOX </w:instrText>
      </w:r>
      <w:r w:rsidR="00E30B95">
        <w:rPr>
          <w:sz w:val="20"/>
          <w:szCs w:val="22"/>
        </w:rPr>
      </w:r>
      <w:r w:rsidR="00E30B95">
        <w:rPr>
          <w:sz w:val="20"/>
          <w:szCs w:val="22"/>
        </w:rPr>
        <w:fldChar w:fldCharType="separate"/>
      </w:r>
      <w:r w:rsidR="00CB4E2A" w:rsidRPr="00CB4E2A">
        <w:rPr>
          <w:sz w:val="20"/>
          <w:szCs w:val="22"/>
        </w:rPr>
        <w:fldChar w:fldCharType="end"/>
      </w:r>
      <w:bookmarkEnd w:id="5"/>
      <w:r w:rsidR="00CB4E2A" w:rsidRPr="00CB4E2A">
        <w:rPr>
          <w:sz w:val="20"/>
          <w:szCs w:val="22"/>
        </w:rPr>
        <w:t xml:space="preserve"> </w:t>
      </w:r>
      <w:r w:rsidRPr="00CB4E2A">
        <w:rPr>
          <w:sz w:val="20"/>
          <w:szCs w:val="22"/>
        </w:rPr>
        <w:t>Severe Persistent</w:t>
      </w:r>
    </w:p>
    <w:p w:rsidR="00C6413C" w:rsidRDefault="00C6413C" w:rsidP="00C6413C">
      <w:pPr>
        <w:pStyle w:val="Header"/>
        <w:tabs>
          <w:tab w:val="right" w:pos="6480"/>
        </w:tabs>
        <w:rPr>
          <w:b/>
          <w:szCs w:val="22"/>
        </w:rPr>
      </w:pPr>
      <w:r w:rsidRPr="00CB4E2A">
        <w:rPr>
          <w:b/>
          <w:szCs w:val="22"/>
        </w:rPr>
        <w:t>2.  Medications (at school AND home):</w:t>
      </w:r>
    </w:p>
    <w:p w:rsidR="003F7F55" w:rsidRPr="00CB4E2A" w:rsidRDefault="003F7F55" w:rsidP="00C6413C">
      <w:pPr>
        <w:pStyle w:val="Header"/>
        <w:tabs>
          <w:tab w:val="right" w:pos="6480"/>
        </w:tabs>
        <w:rPr>
          <w:b/>
          <w:szCs w:val="22"/>
        </w:rPr>
      </w:pP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3690"/>
        <w:gridCol w:w="2250"/>
        <w:gridCol w:w="2610"/>
        <w:gridCol w:w="2520"/>
      </w:tblGrid>
      <w:tr w:rsidR="00C6413C" w:rsidRPr="00FA3F14" w:rsidTr="00254B75">
        <w:tc>
          <w:tcPr>
            <w:tcW w:w="3690" w:type="dxa"/>
            <w:shd w:val="clear" w:color="auto" w:fill="D9D9D9" w:themeFill="background1" w:themeFillShade="D9"/>
          </w:tcPr>
          <w:p w:rsidR="00C6413C" w:rsidRPr="00FA3F14" w:rsidRDefault="00C6413C" w:rsidP="00C6413C">
            <w:pPr>
              <w:pStyle w:val="Header"/>
              <w:tabs>
                <w:tab w:val="center" w:pos="1701"/>
              </w:tabs>
              <w:jc w:val="center"/>
            </w:pPr>
            <w:r w:rsidRPr="00FA3F14">
              <w:t>Medication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jc w:val="center"/>
            </w:pPr>
            <w:r w:rsidRPr="00FA3F14">
              <w:t>Route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jc w:val="center"/>
            </w:pPr>
            <w:r w:rsidRPr="00FA3F14">
              <w:t>Dosage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6413C" w:rsidRPr="00FA3F14" w:rsidRDefault="00C6413C" w:rsidP="003F7F55">
            <w:pPr>
              <w:pStyle w:val="Header"/>
              <w:tabs>
                <w:tab w:val="right" w:pos="6480"/>
              </w:tabs>
              <w:jc w:val="center"/>
            </w:pPr>
            <w:r w:rsidRPr="00FA3F14">
              <w:t>Frequency</w:t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A.   QUICK-RELIEF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68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rPr>
          <w:trHeight w:val="359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B.</w:t>
            </w:r>
            <w:r w:rsidRPr="00FA3F14">
              <w:rPr>
                <w:sz w:val="18"/>
                <w:szCs w:val="18"/>
                <w:u w:val="single"/>
              </w:rPr>
              <w:t xml:space="preserve">  </w:t>
            </w:r>
            <w:r w:rsidRPr="00FA3F14">
              <w:rPr>
                <w:i/>
                <w:sz w:val="18"/>
                <w:szCs w:val="18"/>
                <w:u w:val="single"/>
              </w:rPr>
              <w:t xml:space="preserve">ROUTINE </w:t>
            </w:r>
            <w:r w:rsidRPr="00FA3F14">
              <w:rPr>
                <w:sz w:val="18"/>
                <w:szCs w:val="18"/>
                <w:u w:val="single"/>
              </w:rPr>
              <w:t>(e.g. anti-inflammatory)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77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rPr>
          <w:trHeight w:val="350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6413C" w:rsidRPr="00FA3F14" w:rsidTr="00254B75">
        <w:tc>
          <w:tcPr>
            <w:tcW w:w="369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i/>
                <w:sz w:val="18"/>
                <w:szCs w:val="18"/>
                <w:u w:val="single"/>
              </w:rPr>
            </w:pPr>
            <w:r w:rsidRPr="00FA3F14">
              <w:rPr>
                <w:i/>
                <w:sz w:val="18"/>
                <w:szCs w:val="18"/>
                <w:u w:val="single"/>
              </w:rPr>
              <w:t>C.  BEFORE P.E. Exertion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</w:p>
        </w:tc>
      </w:tr>
      <w:tr w:rsidR="00C6413C" w:rsidRPr="00FA3F14" w:rsidTr="00254B75">
        <w:trPr>
          <w:trHeight w:val="377"/>
        </w:trPr>
        <w:tc>
          <w:tcPr>
            <w:tcW w:w="369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  <w:rPr>
                <w:sz w:val="18"/>
                <w:szCs w:val="18"/>
              </w:rPr>
            </w:pPr>
            <w:r w:rsidRPr="00FA3F14">
              <w:rPr>
                <w:sz w:val="18"/>
                <w:szCs w:val="18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C6413C" w:rsidRPr="00FA3F14" w:rsidRDefault="00C6413C" w:rsidP="00C6413C">
            <w:pPr>
              <w:pStyle w:val="Header"/>
              <w:tabs>
                <w:tab w:val="right" w:pos="6480"/>
              </w:tabs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6413C" w:rsidRPr="00FA3F14" w:rsidRDefault="00C6413C" w:rsidP="00C6413C">
      <w:pPr>
        <w:tabs>
          <w:tab w:val="left" w:pos="720"/>
          <w:tab w:val="left" w:pos="4860"/>
          <w:tab w:val="left" w:pos="7380"/>
          <w:tab w:val="left" w:pos="7560"/>
          <w:tab w:val="left" w:pos="8190"/>
          <w:tab w:val="left" w:pos="8910"/>
        </w:tabs>
        <w:spacing w:before="20" w:line="240" w:lineRule="exact"/>
        <w:rPr>
          <w:rFonts w:eastAsia="Times New Roman"/>
          <w:b/>
          <w:szCs w:val="20"/>
        </w:rPr>
      </w:pPr>
      <w:r w:rsidRPr="00FA3F14">
        <w:rPr>
          <w:rFonts w:eastAsia="Times New Roman"/>
          <w:b/>
          <w:szCs w:val="20"/>
        </w:rPr>
        <w:t>3.</w:t>
      </w:r>
      <w:r w:rsidRPr="00FA3F14">
        <w:rPr>
          <w:rFonts w:eastAsia="Times New Roman"/>
          <w:szCs w:val="20"/>
        </w:rPr>
        <w:t xml:space="preserve">  </w:t>
      </w:r>
      <w:r w:rsidRPr="00FA3F14">
        <w:rPr>
          <w:rFonts w:eastAsia="Times New Roman"/>
          <w:b/>
          <w:szCs w:val="20"/>
          <w:u w:val="single"/>
        </w:rPr>
        <w:t>For Student on Inhaled Medication</w:t>
      </w:r>
      <w:r w:rsidRPr="00FA3F14">
        <w:rPr>
          <w:rFonts w:eastAsia="Times New Roman"/>
          <w:b/>
          <w:szCs w:val="20"/>
        </w:rPr>
        <w:t xml:space="preserve">:  </w:t>
      </w:r>
      <w:r w:rsidRPr="00FA3F14">
        <w:rPr>
          <w:rFonts w:eastAsia="Times New Roman"/>
          <w:szCs w:val="20"/>
        </w:rPr>
        <w:t xml:space="preserve">  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assist student with medication in office  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remind student to take medication </w:t>
      </w:r>
      <w:r w:rsidRPr="00FA3F14">
        <w:rPr>
          <w:rFonts w:eastAsia="Times New Roman"/>
          <w:b/>
          <w:szCs w:val="20"/>
        </w:rPr>
        <w:t xml:space="preserve"> </w:t>
      </w:r>
      <w:r w:rsidRPr="00FA3F14">
        <w:rPr>
          <w:rFonts w:eastAsia="Times New Roman"/>
          <w:b/>
          <w:szCs w:val="20"/>
        </w:rPr>
        <w:tab/>
      </w:r>
    </w:p>
    <w:p w:rsidR="00C6413C" w:rsidRPr="00FA3F14" w:rsidRDefault="00C6413C" w:rsidP="00C6413C">
      <w:pPr>
        <w:tabs>
          <w:tab w:val="left" w:pos="720"/>
          <w:tab w:val="left" w:pos="4860"/>
          <w:tab w:val="left" w:pos="7380"/>
          <w:tab w:val="left" w:pos="7560"/>
          <w:tab w:val="left" w:pos="8190"/>
          <w:tab w:val="left" w:pos="8910"/>
        </w:tabs>
        <w:spacing w:before="20" w:line="240" w:lineRule="exact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ab/>
        <w:t xml:space="preserve">                            </w:t>
      </w:r>
      <w:r w:rsidRPr="00C33DA5">
        <w:rPr>
          <w:rFonts w:eastAsia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33DA5">
        <w:rPr>
          <w:rFonts w:eastAsia="Times New Roman"/>
          <w:b/>
        </w:rPr>
        <w:instrText xml:space="preserve"> FORMCHECKBOX </w:instrText>
      </w:r>
      <w:r w:rsidR="00E30B95">
        <w:rPr>
          <w:rFonts w:eastAsia="Times New Roman"/>
          <w:b/>
        </w:rPr>
      </w:r>
      <w:r w:rsidR="00E30B95">
        <w:rPr>
          <w:rFonts w:eastAsia="Times New Roman"/>
          <w:b/>
        </w:rPr>
        <w:fldChar w:fldCharType="separate"/>
      </w:r>
      <w:r w:rsidRPr="00C33DA5">
        <w:rPr>
          <w:rFonts w:eastAsia="Times New Roman"/>
          <w:b/>
        </w:rPr>
        <w:fldChar w:fldCharType="end"/>
      </w:r>
      <w:bookmarkEnd w:id="6"/>
      <w:r w:rsidRPr="00C6413C">
        <w:rPr>
          <w:rFonts w:eastAsia="Times New Roman"/>
          <w:b/>
          <w:sz w:val="22"/>
        </w:rPr>
        <w:t xml:space="preserve"> </w:t>
      </w:r>
      <w:proofErr w:type="gramStart"/>
      <w:r w:rsidRPr="00C6413C">
        <w:rPr>
          <w:rFonts w:eastAsia="Times New Roman"/>
          <w:b/>
          <w:sz w:val="22"/>
        </w:rPr>
        <w:t>may</w:t>
      </w:r>
      <w:proofErr w:type="gramEnd"/>
      <w:r w:rsidRPr="00C6413C">
        <w:rPr>
          <w:rFonts w:eastAsia="Times New Roman"/>
          <w:b/>
          <w:sz w:val="22"/>
        </w:rPr>
        <w:t xml:space="preserve"> carry own medication, </w:t>
      </w:r>
      <w:r w:rsidRPr="00C6413C">
        <w:rPr>
          <w:rFonts w:eastAsia="Times New Roman"/>
          <w:b/>
          <w:sz w:val="22"/>
          <w:u w:val="single"/>
        </w:rPr>
        <w:t>if responsible</w:t>
      </w:r>
    </w:p>
    <w:p w:rsidR="00C6413C" w:rsidRPr="00FA3F14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14" w:lineRule="exact"/>
        <w:ind w:left="2246" w:hanging="2246"/>
        <w:rPr>
          <w:rFonts w:eastAsia="Times New Roman"/>
          <w:b/>
          <w:sz w:val="24"/>
        </w:rPr>
      </w:pPr>
    </w:p>
    <w:p w:rsidR="00C6413C" w:rsidRPr="00C6413C" w:rsidRDefault="00C6413C" w:rsidP="00C6413C">
      <w:pPr>
        <w:tabs>
          <w:tab w:val="left" w:pos="360"/>
          <w:tab w:val="left" w:pos="540"/>
          <w:tab w:val="left" w:pos="4590"/>
          <w:tab w:val="left" w:pos="5040"/>
          <w:tab w:val="left" w:pos="5580"/>
          <w:tab w:val="left" w:pos="7560"/>
          <w:tab w:val="left" w:pos="8190"/>
          <w:tab w:val="left" w:pos="8910"/>
        </w:tabs>
        <w:spacing w:line="160" w:lineRule="exact"/>
        <w:ind w:left="2246" w:hanging="2246"/>
        <w:rPr>
          <w:rFonts w:eastAsia="Times New Roman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8041" w:tblpY="246"/>
        <w:tblW w:w="0" w:type="auto"/>
        <w:tblLook w:val="04A0" w:firstRow="1" w:lastRow="0" w:firstColumn="1" w:lastColumn="0" w:noHBand="0" w:noVBand="1"/>
      </w:tblPr>
      <w:tblGrid>
        <w:gridCol w:w="3505"/>
      </w:tblGrid>
      <w:tr w:rsidR="00CB4E2A" w:rsidTr="00CB4E2A"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2A" w:rsidRDefault="00CB4E2A" w:rsidP="00CB4E2A">
            <w:pPr>
              <w:tabs>
                <w:tab w:val="left" w:pos="360"/>
                <w:tab w:val="left" w:pos="540"/>
                <w:tab w:val="left" w:pos="459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rPr>
                <w:rFonts w:eastAsia="Times New Roman"/>
                <w:szCs w:val="20"/>
                <w:u w:val="single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CB4E2A" w:rsidRPr="00FA3F14" w:rsidRDefault="00C6413C" w:rsidP="00CB4E2A">
      <w:pPr>
        <w:tabs>
          <w:tab w:val="left" w:pos="360"/>
          <w:tab w:val="left" w:pos="540"/>
          <w:tab w:val="left" w:pos="459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left="2340" w:hanging="2340"/>
        <w:rPr>
          <w:rFonts w:eastAsia="Times New Roman"/>
          <w:szCs w:val="20"/>
          <w:u w:val="single"/>
        </w:rPr>
      </w:pPr>
      <w:r w:rsidRPr="00FA3F14">
        <w:rPr>
          <w:rFonts w:eastAsia="Times New Roman"/>
          <w:b/>
          <w:szCs w:val="20"/>
        </w:rPr>
        <w:t>4</w:t>
      </w:r>
      <w:r w:rsidRPr="00FA3F14">
        <w:rPr>
          <w:rFonts w:eastAsia="Times New Roman"/>
          <w:szCs w:val="20"/>
        </w:rPr>
        <w:t xml:space="preserve">.  </w:t>
      </w:r>
      <w:r w:rsidR="003F7F55">
        <w:rPr>
          <w:rFonts w:eastAsia="Times New Roman"/>
          <w:b/>
          <w:szCs w:val="20"/>
          <w:u w:val="single"/>
        </w:rPr>
        <w:t>Check</w:t>
      </w:r>
      <w:r w:rsidRPr="00FA3F14">
        <w:rPr>
          <w:rFonts w:eastAsia="Times New Roman"/>
          <w:b/>
          <w:szCs w:val="20"/>
          <w:u w:val="single"/>
        </w:rPr>
        <w:t xml:space="preserve"> Known Trigger</w:t>
      </w:r>
      <w:r w:rsidRPr="00FA3F14">
        <w:rPr>
          <w:rFonts w:eastAsia="Times New Roman"/>
          <w:szCs w:val="20"/>
          <w:u w:val="single"/>
        </w:rPr>
        <w:t>s:</w:t>
      </w:r>
      <w:r w:rsidR="00CB4E2A">
        <w:rPr>
          <w:rFonts w:eastAsia="Times New Roman"/>
          <w:szCs w:val="20"/>
        </w:rPr>
        <w:t xml:space="preserve"> </w:t>
      </w:r>
      <w:r w:rsidR="00CB4E2A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CB4E2A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B4E2A" w:rsidRPr="00C33DA5">
        <w:rPr>
          <w:rFonts w:eastAsia="Times New Roman"/>
          <w:sz w:val="18"/>
          <w:szCs w:val="20"/>
        </w:rPr>
        <w:fldChar w:fldCharType="end"/>
      </w:r>
      <w:bookmarkEnd w:id="7"/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tobacco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pesticide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animals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birds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dust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cleansers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car exhaust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perfume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m</w:t>
      </w:r>
      <w:r w:rsidRPr="00FA3F14">
        <w:rPr>
          <w:rFonts w:eastAsia="Times New Roman"/>
          <w:szCs w:val="20"/>
        </w:rPr>
        <w:t xml:space="preserve">old  </w:t>
      </w:r>
      <w:r w:rsidRPr="00FA3F14">
        <w:rPr>
          <w:rFonts w:eastAsia="Times New Roman"/>
          <w:b/>
          <w:szCs w:val="20"/>
        </w:rPr>
        <w:t xml:space="preserve">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>cockroach</w:t>
      </w:r>
      <w:r w:rsidR="00CB4E2A">
        <w:rPr>
          <w:rFonts w:eastAsia="Times New Roman"/>
          <w:szCs w:val="20"/>
        </w:rPr>
        <w:t xml:space="preserve">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Pr="00FA3F14">
        <w:rPr>
          <w:rFonts w:eastAsia="Times New Roman"/>
          <w:b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cold air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 xml:space="preserve">cleanser  </w:t>
      </w:r>
      <w:r w:rsidR="00C33DA5" w:rsidRPr="00C33DA5">
        <w:rPr>
          <w:rFonts w:eastAsia="Times New Roman"/>
          <w:sz w:val="18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DA5" w:rsidRPr="00C33DA5">
        <w:rPr>
          <w:rFonts w:eastAsia="Times New Roman"/>
          <w:sz w:val="18"/>
          <w:szCs w:val="20"/>
        </w:rPr>
        <w:instrText xml:space="preserve"> FORMCHECKBOX </w:instrText>
      </w:r>
      <w:r w:rsidR="00E30B95">
        <w:rPr>
          <w:rFonts w:eastAsia="Times New Roman"/>
          <w:sz w:val="18"/>
          <w:szCs w:val="20"/>
        </w:rPr>
      </w:r>
      <w:r w:rsidR="00E30B95">
        <w:rPr>
          <w:rFonts w:eastAsia="Times New Roman"/>
          <w:sz w:val="18"/>
          <w:szCs w:val="20"/>
        </w:rPr>
        <w:fldChar w:fldCharType="separate"/>
      </w:r>
      <w:r w:rsidR="00C33DA5" w:rsidRPr="00C33DA5">
        <w:rPr>
          <w:rFonts w:eastAsia="Times New Roman"/>
          <w:sz w:val="18"/>
          <w:szCs w:val="20"/>
        </w:rPr>
        <w:fldChar w:fldCharType="end"/>
      </w:r>
      <w:r w:rsidR="00CB4E2A">
        <w:rPr>
          <w:rFonts w:eastAsia="Times New Roman"/>
          <w:szCs w:val="20"/>
        </w:rPr>
        <w:t xml:space="preserve"> </w:t>
      </w:r>
      <w:r w:rsidRPr="00FA3F14">
        <w:rPr>
          <w:rFonts w:eastAsia="Times New Roman"/>
          <w:szCs w:val="20"/>
        </w:rPr>
        <w:t>exercise    other:</w:t>
      </w:r>
      <w:r w:rsidR="00CB4E2A">
        <w:rPr>
          <w:rFonts w:eastAsia="Times New Roman"/>
          <w:szCs w:val="20"/>
        </w:rPr>
        <w:t xml:space="preserve"> </w:t>
      </w:r>
    </w:p>
    <w:p w:rsidR="00C6413C" w:rsidRPr="00C6413C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160" w:lineRule="exact"/>
        <w:rPr>
          <w:rFonts w:eastAsia="Times New Roman"/>
          <w:b/>
          <w:sz w:val="12"/>
          <w:szCs w:val="12"/>
          <w:u w:val="single"/>
        </w:rPr>
      </w:pPr>
    </w:p>
    <w:p w:rsidR="003F7F55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right="-547"/>
        <w:rPr>
          <w:rFonts w:eastAsia="Times New Roman"/>
          <w:szCs w:val="20"/>
        </w:rPr>
      </w:pPr>
      <w:r w:rsidRPr="00FA3F14">
        <w:rPr>
          <w:rFonts w:eastAsia="Times New Roman"/>
          <w:b/>
          <w:szCs w:val="20"/>
        </w:rPr>
        <w:t xml:space="preserve">5.  </w:t>
      </w:r>
      <w:r w:rsidRPr="00FA3F14">
        <w:rPr>
          <w:rFonts w:eastAsia="Times New Roman"/>
          <w:b/>
          <w:szCs w:val="20"/>
          <w:u w:val="single"/>
        </w:rPr>
        <w:t>Peak Flow:</w:t>
      </w:r>
      <w:r>
        <w:rPr>
          <w:rFonts w:eastAsia="Times New Roman"/>
          <w:szCs w:val="20"/>
        </w:rPr>
        <w:t xml:space="preserve">  Write </w:t>
      </w:r>
      <w:proofErr w:type="gramStart"/>
      <w:r>
        <w:rPr>
          <w:rFonts w:eastAsia="Times New Roman"/>
          <w:szCs w:val="20"/>
        </w:rPr>
        <w:t>student</w:t>
      </w:r>
      <w:r w:rsidRPr="00FA3F14">
        <w:rPr>
          <w:rFonts w:eastAsia="Times New Roman"/>
          <w:szCs w:val="20"/>
        </w:rPr>
        <w:t>’s</w:t>
      </w:r>
      <w:proofErr w:type="gramEnd"/>
      <w:r w:rsidRPr="00FA3F14">
        <w:rPr>
          <w:rFonts w:eastAsia="Times New Roman"/>
          <w:szCs w:val="20"/>
        </w:rPr>
        <w:t xml:space="preserve"> ‘personal best’ peak flow reading under the 100% box (below); multiply by </w:t>
      </w:r>
      <w:r>
        <w:rPr>
          <w:rFonts w:eastAsia="Times New Roman"/>
          <w:szCs w:val="20"/>
        </w:rPr>
        <w:t>0</w:t>
      </w:r>
      <w:r w:rsidRPr="00FA3F14">
        <w:rPr>
          <w:rFonts w:eastAsia="Times New Roman"/>
          <w:szCs w:val="20"/>
        </w:rPr>
        <w:t xml:space="preserve">.8 and </w:t>
      </w:r>
      <w:r>
        <w:rPr>
          <w:rFonts w:eastAsia="Times New Roman"/>
          <w:szCs w:val="20"/>
        </w:rPr>
        <w:t>0</w:t>
      </w:r>
      <w:r w:rsidRPr="00FA3F14">
        <w:rPr>
          <w:rFonts w:eastAsia="Times New Roman"/>
          <w:szCs w:val="20"/>
        </w:rPr>
        <w:t>.5 respectively</w:t>
      </w:r>
    </w:p>
    <w:p w:rsidR="00C6413C" w:rsidRPr="00C6413C" w:rsidRDefault="00C6413C" w:rsidP="00C6413C">
      <w:pPr>
        <w:tabs>
          <w:tab w:val="left" w:pos="360"/>
          <w:tab w:val="left" w:pos="540"/>
          <w:tab w:val="left" w:pos="5040"/>
          <w:tab w:val="left" w:pos="5580"/>
          <w:tab w:val="left" w:pos="7560"/>
          <w:tab w:val="left" w:pos="8190"/>
          <w:tab w:val="left" w:pos="8910"/>
        </w:tabs>
        <w:spacing w:line="240" w:lineRule="exact"/>
        <w:ind w:right="-547"/>
        <w:rPr>
          <w:rFonts w:eastAsia="Times New Roman"/>
          <w:szCs w:val="20"/>
        </w:rPr>
      </w:pPr>
      <w:r w:rsidRPr="00FA3F14">
        <w:rPr>
          <w:rFonts w:eastAsia="Times New Roman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90"/>
        <w:gridCol w:w="990"/>
        <w:gridCol w:w="2880"/>
        <w:gridCol w:w="810"/>
        <w:gridCol w:w="4045"/>
      </w:tblGrid>
      <w:tr w:rsidR="00C6413C" w:rsidTr="00C6413C">
        <w:tc>
          <w:tcPr>
            <w:tcW w:w="1075" w:type="dxa"/>
          </w:tcPr>
          <w:p w:rsidR="00C6413C" w:rsidRPr="00C6413C" w:rsidRDefault="00C6413C" w:rsidP="00C6413C">
            <w:pPr>
              <w:tabs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 w:rsidRPr="00C6413C">
              <w:rPr>
                <w:rFonts w:eastAsia="Times New Roman"/>
                <w:b/>
                <w:szCs w:val="20"/>
              </w:rPr>
              <w:t xml:space="preserve">    100%</w:t>
            </w:r>
          </w:p>
        </w:tc>
        <w:tc>
          <w:tcPr>
            <w:tcW w:w="990" w:type="dxa"/>
            <w:vMerge w:val="restart"/>
          </w:tcPr>
          <w:p w:rsidR="00C6413C" w:rsidRPr="00FA3F14" w:rsidRDefault="00C6413C" w:rsidP="00C6413C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008000"/>
                <w:szCs w:val="20"/>
                <w:u w:val="single"/>
              </w:rPr>
            </w:pPr>
            <w:r w:rsidRPr="00FA3F14">
              <w:rPr>
                <w:rFonts w:eastAsia="Times New Roman"/>
                <w:b/>
                <w:color w:val="008000"/>
                <w:szCs w:val="20"/>
                <w:u w:val="single"/>
              </w:rPr>
              <w:t>Green Zone</w:t>
            </w:r>
          </w:p>
          <w:p w:rsidR="00C6413C" w:rsidRPr="00FA3F14" w:rsidRDefault="00C6413C" w:rsidP="00C6413C">
            <w:pPr>
              <w:rPr>
                <w:rFonts w:eastAsia="Times New Roman"/>
                <w:sz w:val="18"/>
                <w:szCs w:val="20"/>
              </w:rPr>
            </w:pP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No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Symptoms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990" w:type="dxa"/>
          </w:tcPr>
          <w:p w:rsidR="00C6413C" w:rsidRP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    </w:t>
            </w:r>
            <w:r w:rsidRPr="00C6413C">
              <w:rPr>
                <w:rFonts w:eastAsia="Times New Roman"/>
                <w:b/>
                <w:szCs w:val="20"/>
              </w:rPr>
              <w:t>80%</w:t>
            </w:r>
          </w:p>
        </w:tc>
        <w:tc>
          <w:tcPr>
            <w:tcW w:w="2880" w:type="dxa"/>
            <w:vMerge w:val="restart"/>
          </w:tcPr>
          <w:p w:rsidR="00C6413C" w:rsidRPr="00FA3F14" w:rsidRDefault="00C6413C" w:rsidP="00C6413C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FFCC00"/>
                <w:szCs w:val="20"/>
                <w:u w:val="single"/>
              </w:rPr>
            </w:pPr>
            <w:r w:rsidRPr="00FA3F14">
              <w:rPr>
                <w:rFonts w:eastAsia="Times New Roman"/>
                <w:b/>
                <w:color w:val="FFCC00"/>
                <w:szCs w:val="20"/>
                <w:u w:val="single"/>
              </w:rPr>
              <w:t>Yellow Zone</w:t>
            </w:r>
          </w:p>
          <w:p w:rsidR="00C6413C" w:rsidRPr="00FA3F14" w:rsidRDefault="00C6413C" w:rsidP="00C6413C">
            <w:pPr>
              <w:keepNext/>
              <w:jc w:val="center"/>
              <w:outlineLvl w:val="0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FA3F14">
              <w:rPr>
                <w:rFonts w:eastAsia="Times New Roman"/>
                <w:b/>
                <w:sz w:val="19"/>
                <w:szCs w:val="19"/>
                <w:u w:val="single"/>
              </w:rPr>
              <w:t xml:space="preserve">Starting to cough, wheeze or </w:t>
            </w:r>
          </w:p>
          <w:p w:rsidR="00C6413C" w:rsidRPr="00FA3F14" w:rsidRDefault="00C6413C" w:rsidP="00C6413C">
            <w:pPr>
              <w:keepNext/>
              <w:jc w:val="center"/>
              <w:outlineLvl w:val="0"/>
              <w:rPr>
                <w:rFonts w:eastAsia="Times New Roman"/>
                <w:b/>
                <w:sz w:val="19"/>
                <w:szCs w:val="19"/>
                <w:u w:val="single"/>
              </w:rPr>
            </w:pPr>
            <w:proofErr w:type="gramStart"/>
            <w:r w:rsidRPr="00FA3F14">
              <w:rPr>
                <w:rFonts w:eastAsia="Times New Roman"/>
                <w:b/>
                <w:sz w:val="19"/>
                <w:szCs w:val="19"/>
                <w:u w:val="single"/>
              </w:rPr>
              <w:t>feel</w:t>
            </w:r>
            <w:proofErr w:type="gramEnd"/>
            <w:r w:rsidRPr="00FA3F14">
              <w:rPr>
                <w:rFonts w:eastAsia="Times New Roman"/>
                <w:b/>
                <w:sz w:val="19"/>
                <w:szCs w:val="19"/>
                <w:u w:val="single"/>
              </w:rPr>
              <w:t xml:space="preserve"> short of breath.</w:t>
            </w:r>
          </w:p>
          <w:p w:rsidR="00C6413C" w:rsidRPr="00FA3F14" w:rsidRDefault="00C6413C" w:rsidP="00C6413C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  <w:u w:val="single"/>
              </w:rPr>
              <w:t>Action for home, school:</w:t>
            </w:r>
            <w:r w:rsidRPr="00FA3F14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6413C" w:rsidRPr="00FA3F14" w:rsidRDefault="00C6413C" w:rsidP="00C6413C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</w:rPr>
              <w:t>Give ‘Quick-Relief’ med;</w:t>
            </w:r>
          </w:p>
          <w:p w:rsidR="00C6413C" w:rsidRPr="00FA3F14" w:rsidRDefault="00C6413C" w:rsidP="00C6413C">
            <w:pPr>
              <w:keepNext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</w:rPr>
              <w:t>notify parent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</w:rPr>
              <w:t xml:space="preserve">Action for </w:t>
            </w:r>
            <w:r w:rsidRPr="00FA3F14">
              <w:rPr>
                <w:rFonts w:eastAsia="Times New Roman"/>
                <w:sz w:val="16"/>
                <w:szCs w:val="16"/>
                <w:u w:val="single"/>
              </w:rPr>
              <w:t>Parent/MD</w:t>
            </w:r>
            <w:r w:rsidRPr="00FA3F14">
              <w:rPr>
                <w:rFonts w:eastAsia="Times New Roman"/>
                <w:sz w:val="16"/>
                <w:szCs w:val="16"/>
              </w:rPr>
              <w:t xml:space="preserve">:  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ind w:right="-540"/>
              <w:rPr>
                <w:rFonts w:eastAsia="Times New Roman"/>
                <w:szCs w:val="20"/>
              </w:rPr>
            </w:pPr>
            <w:r w:rsidRPr="00FA3F14">
              <w:rPr>
                <w:rFonts w:eastAsia="Times New Roman"/>
                <w:sz w:val="16"/>
                <w:szCs w:val="16"/>
              </w:rPr>
              <w:t>Increase controller dose</w:t>
            </w:r>
            <w:r w:rsidRPr="00FA3F14">
              <w:rPr>
                <w:rFonts w:eastAsia="Times New Roman"/>
                <w:sz w:val="19"/>
                <w:szCs w:val="19"/>
              </w:rPr>
              <w:t xml:space="preserve"> </w:t>
            </w:r>
            <w:r w:rsidR="00CB4E2A"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E2A" w:rsidRPr="00CB4E2A">
              <w:rPr>
                <w:sz w:val="22"/>
                <w:u w:val="single"/>
              </w:rPr>
              <w:instrText xml:space="preserve"> FORMTEXT </w:instrText>
            </w:r>
            <w:r w:rsidR="00CB4E2A" w:rsidRPr="00CB4E2A">
              <w:rPr>
                <w:sz w:val="22"/>
                <w:u w:val="single"/>
              </w:rPr>
            </w:r>
            <w:r w:rsidR="00CB4E2A" w:rsidRPr="00CB4E2A">
              <w:rPr>
                <w:sz w:val="22"/>
                <w:u w:val="single"/>
              </w:rPr>
              <w:fldChar w:fldCharType="separate"/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810" w:type="dxa"/>
          </w:tcPr>
          <w:p w:rsidR="00C6413C" w:rsidRP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b/>
                <w:szCs w:val="20"/>
              </w:rPr>
            </w:pPr>
            <w:r w:rsidRPr="00C6413C">
              <w:rPr>
                <w:rFonts w:eastAsia="Times New Roman"/>
                <w:b/>
                <w:szCs w:val="20"/>
              </w:rPr>
              <w:t xml:space="preserve">   50%</w:t>
            </w:r>
          </w:p>
        </w:tc>
        <w:tc>
          <w:tcPr>
            <w:tcW w:w="4045" w:type="dxa"/>
            <w:vMerge w:val="restart"/>
          </w:tcPr>
          <w:p w:rsidR="00C6413C" w:rsidRPr="00FA3F14" w:rsidRDefault="00C6413C" w:rsidP="00C6413C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color w:val="FF0000"/>
                <w:szCs w:val="20"/>
                <w:u w:val="single"/>
              </w:rPr>
            </w:pPr>
            <w:r w:rsidRPr="00FA3F14">
              <w:rPr>
                <w:rFonts w:eastAsia="Times New Roman"/>
                <w:b/>
                <w:color w:val="FF0000"/>
                <w:szCs w:val="20"/>
                <w:u w:val="single"/>
              </w:rPr>
              <w:t>Red Zone</w:t>
            </w:r>
          </w:p>
          <w:p w:rsidR="00C6413C" w:rsidRPr="00FA3F14" w:rsidRDefault="00C6413C" w:rsidP="00C6413C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FA3F14">
              <w:rPr>
                <w:rFonts w:eastAsia="Times New Roman"/>
                <w:b/>
                <w:sz w:val="19"/>
                <w:szCs w:val="19"/>
                <w:u w:val="single"/>
              </w:rPr>
              <w:t>Cough, short of breath, trouble walking</w:t>
            </w:r>
          </w:p>
          <w:p w:rsidR="00C6413C" w:rsidRPr="00FA3F14" w:rsidRDefault="00C6413C" w:rsidP="00C6413C">
            <w:pPr>
              <w:keepNext/>
              <w:tabs>
                <w:tab w:val="left" w:pos="1800"/>
              </w:tabs>
              <w:jc w:val="center"/>
              <w:outlineLvl w:val="1"/>
              <w:rPr>
                <w:rFonts w:eastAsia="Times New Roman"/>
                <w:b/>
                <w:sz w:val="19"/>
                <w:szCs w:val="19"/>
                <w:u w:val="single"/>
              </w:rPr>
            </w:pPr>
            <w:r w:rsidRPr="00FA3F14">
              <w:rPr>
                <w:rFonts w:eastAsia="Times New Roman"/>
                <w:b/>
                <w:sz w:val="19"/>
                <w:szCs w:val="19"/>
                <w:u w:val="single"/>
              </w:rPr>
              <w:t xml:space="preserve">or talking 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  <w:u w:val="single"/>
              </w:rPr>
              <w:t>Action for home or school</w:t>
            </w:r>
            <w:r w:rsidRPr="00FA3F14">
              <w:rPr>
                <w:rFonts w:eastAsia="Times New Roman"/>
                <w:i/>
                <w:sz w:val="16"/>
                <w:szCs w:val="16"/>
              </w:rPr>
              <w:t>: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</w:rPr>
              <w:t>Take Quick-Relief Meds;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A3F14">
              <w:rPr>
                <w:rFonts w:eastAsia="Times New Roman"/>
                <w:sz w:val="16"/>
                <w:szCs w:val="16"/>
              </w:rPr>
              <w:t>•  If student improves to ‘yellow zone’ send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FA3F14">
              <w:rPr>
                <w:rFonts w:eastAsia="Times New Roman"/>
                <w:sz w:val="16"/>
                <w:szCs w:val="16"/>
              </w:rPr>
              <w:t>student</w:t>
            </w:r>
            <w:proofErr w:type="gramEnd"/>
            <w:r w:rsidRPr="00FA3F14">
              <w:rPr>
                <w:rFonts w:eastAsia="Times New Roman"/>
                <w:sz w:val="16"/>
                <w:szCs w:val="16"/>
              </w:rPr>
              <w:t xml:space="preserve"> to doctor or contact doctor.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  <w:proofErr w:type="gramStart"/>
            <w:r w:rsidRPr="00FA3F14">
              <w:rPr>
                <w:rFonts w:eastAsia="Times New Roman"/>
                <w:sz w:val="16"/>
                <w:szCs w:val="16"/>
              </w:rPr>
              <w:t>•  If</w:t>
            </w:r>
            <w:proofErr w:type="gramEnd"/>
            <w:r w:rsidRPr="00FA3F14">
              <w:rPr>
                <w:rFonts w:eastAsia="Times New Roman"/>
                <w:sz w:val="16"/>
                <w:szCs w:val="16"/>
              </w:rPr>
              <w:t xml:space="preserve"> student stays in ‘red zone’ begin Emergency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FA3F14">
              <w:rPr>
                <w:rFonts w:eastAsia="Times New Roman"/>
                <w:sz w:val="16"/>
                <w:szCs w:val="16"/>
              </w:rPr>
              <w:t>Plan.</w:t>
            </w:r>
          </w:p>
        </w:tc>
      </w:tr>
      <w:tr w:rsidR="00C6413C" w:rsidTr="00C6413C">
        <w:tc>
          <w:tcPr>
            <w:tcW w:w="1075" w:type="dxa"/>
          </w:tcPr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Peak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Flow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 xml:space="preserve"># = </w:t>
            </w:r>
          </w:p>
          <w:p w:rsidR="00C6413C" w:rsidRDefault="00C6413C" w:rsidP="00C6413C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</w:p>
          <w:p w:rsidR="00C6413C" w:rsidRPr="00CB4E2A" w:rsidRDefault="00CB4E2A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  <w:u w:val="single"/>
              </w:rPr>
            </w:pPr>
            <w:r>
              <w:rPr>
                <w:sz w:val="22"/>
              </w:rPr>
              <w:t xml:space="preserve">   </w:t>
            </w:r>
            <w:r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2A">
              <w:rPr>
                <w:sz w:val="22"/>
                <w:u w:val="single"/>
              </w:rPr>
              <w:instrText xml:space="preserve"> FORMTEXT </w:instrText>
            </w:r>
            <w:r w:rsidRPr="00CB4E2A">
              <w:rPr>
                <w:sz w:val="22"/>
                <w:u w:val="single"/>
              </w:rPr>
            </w:r>
            <w:r w:rsidRPr="00CB4E2A">
              <w:rPr>
                <w:sz w:val="22"/>
                <w:u w:val="single"/>
              </w:rPr>
              <w:fldChar w:fldCharType="separate"/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990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990" w:type="dxa"/>
          </w:tcPr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Peak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A3F14">
              <w:rPr>
                <w:rFonts w:eastAsia="Times New Roman"/>
                <w:sz w:val="18"/>
                <w:szCs w:val="18"/>
              </w:rPr>
              <w:t>Flow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 xml:space="preserve"># = </w:t>
            </w:r>
          </w:p>
          <w:p w:rsidR="00C6413C" w:rsidRDefault="00C6413C" w:rsidP="00C6413C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</w:p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    </w:t>
            </w:r>
            <w:r w:rsidR="00CB4E2A"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E2A" w:rsidRPr="00CB4E2A">
              <w:rPr>
                <w:sz w:val="22"/>
                <w:u w:val="single"/>
              </w:rPr>
              <w:instrText xml:space="preserve"> FORMTEXT </w:instrText>
            </w:r>
            <w:r w:rsidR="00CB4E2A" w:rsidRPr="00CB4E2A">
              <w:rPr>
                <w:sz w:val="22"/>
                <w:u w:val="single"/>
              </w:rPr>
            </w:r>
            <w:r w:rsidR="00CB4E2A" w:rsidRPr="00CB4E2A">
              <w:rPr>
                <w:sz w:val="22"/>
                <w:u w:val="single"/>
              </w:rPr>
              <w:fldChar w:fldCharType="separate"/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noProof/>
                <w:sz w:val="22"/>
                <w:u w:val="single"/>
              </w:rPr>
              <w:t> </w:t>
            </w:r>
            <w:r w:rsidR="00CB4E2A"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2880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  <w:tc>
          <w:tcPr>
            <w:tcW w:w="810" w:type="dxa"/>
          </w:tcPr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>Peak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>Flow</w:t>
            </w:r>
          </w:p>
          <w:p w:rsidR="00C6413C" w:rsidRPr="00FA3F14" w:rsidRDefault="00C6413C" w:rsidP="00C6413C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FA3F14">
              <w:rPr>
                <w:rFonts w:eastAsia="Times New Roman"/>
                <w:sz w:val="19"/>
                <w:szCs w:val="19"/>
              </w:rPr>
              <w:t># =</w:t>
            </w:r>
          </w:p>
          <w:p w:rsidR="00C6413C" w:rsidRPr="00FA3F14" w:rsidRDefault="00C6413C" w:rsidP="00C6413C">
            <w:pPr>
              <w:rPr>
                <w:rFonts w:eastAsia="Times New Roman"/>
                <w:sz w:val="19"/>
                <w:szCs w:val="19"/>
              </w:rPr>
            </w:pPr>
          </w:p>
          <w:p w:rsidR="00C6413C" w:rsidRDefault="00CB4E2A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  <w:r w:rsidRPr="00CB4E2A">
              <w:rPr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E2A">
              <w:rPr>
                <w:sz w:val="22"/>
                <w:u w:val="single"/>
              </w:rPr>
              <w:instrText xml:space="preserve"> FORMTEXT </w:instrText>
            </w:r>
            <w:r w:rsidRPr="00CB4E2A">
              <w:rPr>
                <w:sz w:val="22"/>
                <w:u w:val="single"/>
              </w:rPr>
            </w:r>
            <w:r w:rsidRPr="00CB4E2A">
              <w:rPr>
                <w:sz w:val="22"/>
                <w:u w:val="single"/>
              </w:rPr>
              <w:fldChar w:fldCharType="separate"/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noProof/>
                <w:sz w:val="22"/>
                <w:u w:val="single"/>
              </w:rPr>
              <w:t> </w:t>
            </w:r>
            <w:r w:rsidRPr="00CB4E2A">
              <w:rPr>
                <w:sz w:val="22"/>
                <w:u w:val="single"/>
              </w:rPr>
              <w:fldChar w:fldCharType="end"/>
            </w:r>
          </w:p>
        </w:tc>
        <w:tc>
          <w:tcPr>
            <w:tcW w:w="4045" w:type="dxa"/>
            <w:vMerge/>
          </w:tcPr>
          <w:p w:rsidR="00C6413C" w:rsidRDefault="00C6413C" w:rsidP="00C6413C">
            <w:pPr>
              <w:tabs>
                <w:tab w:val="left" w:pos="360"/>
                <w:tab w:val="left" w:pos="540"/>
                <w:tab w:val="left" w:pos="5040"/>
                <w:tab w:val="left" w:pos="5580"/>
                <w:tab w:val="left" w:pos="7560"/>
                <w:tab w:val="left" w:pos="8190"/>
                <w:tab w:val="left" w:pos="8910"/>
              </w:tabs>
              <w:spacing w:line="240" w:lineRule="exact"/>
              <w:ind w:right="-540"/>
              <w:rPr>
                <w:rFonts w:eastAsia="Times New Roman"/>
                <w:szCs w:val="20"/>
              </w:rPr>
            </w:pPr>
          </w:p>
        </w:tc>
      </w:tr>
    </w:tbl>
    <w:p w:rsidR="00C6413C" w:rsidRPr="00C6413C" w:rsidRDefault="00C6413C" w:rsidP="00C6413C">
      <w:pPr>
        <w:spacing w:line="240" w:lineRule="auto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6413C" w:rsidTr="00C6413C">
        <w:tc>
          <w:tcPr>
            <w:tcW w:w="10790" w:type="dxa"/>
          </w:tcPr>
          <w:p w:rsidR="00C6413C" w:rsidRPr="00D07246" w:rsidRDefault="00C6413C" w:rsidP="00C6413C">
            <w:pPr>
              <w:contextualSpacing/>
              <w:rPr>
                <w:sz w:val="18"/>
                <w:szCs w:val="18"/>
              </w:rPr>
            </w:pPr>
            <w:r w:rsidRPr="00D07246">
              <w:rPr>
                <w:b/>
              </w:rPr>
              <w:t>School Emergency Plan:</w:t>
            </w:r>
            <w:r w:rsidRPr="00D07246">
              <w:rPr>
                <w:sz w:val="18"/>
                <w:szCs w:val="18"/>
              </w:rPr>
              <w:t xml:space="preserve">  If student has:  a) No improvement 15 – 20 minutes AFTER initial treatment with quick-relief medication, or</w:t>
            </w:r>
          </w:p>
          <w:p w:rsidR="00C6413C" w:rsidRPr="00D07246" w:rsidRDefault="00C6413C" w:rsidP="00C6413C">
            <w:pPr>
              <w:contextualSpacing/>
              <w:rPr>
                <w:sz w:val="18"/>
                <w:szCs w:val="18"/>
              </w:rPr>
            </w:pPr>
            <w:r w:rsidRPr="00D07246">
              <w:rPr>
                <w:sz w:val="18"/>
                <w:szCs w:val="18"/>
              </w:rPr>
              <w:tab/>
              <w:t xml:space="preserve">                                                              b) Peak flow is &lt; 50% of usual best, or</w:t>
            </w:r>
          </w:p>
          <w:p w:rsidR="00C6413C" w:rsidRPr="00D07246" w:rsidRDefault="00C6413C" w:rsidP="00C6413C">
            <w:pPr>
              <w:contextualSpacing/>
              <w:rPr>
                <w:sz w:val="18"/>
                <w:szCs w:val="18"/>
              </w:rPr>
            </w:pPr>
            <w:r w:rsidRPr="00D07246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sz w:val="18"/>
                <w:szCs w:val="18"/>
              </w:rPr>
              <w:t>c</w:t>
            </w:r>
            <w:r w:rsidRPr="00D07246">
              <w:rPr>
                <w:sz w:val="18"/>
                <w:szCs w:val="18"/>
              </w:rPr>
              <w:t>) Trouble walking or talking, or</w:t>
            </w:r>
          </w:p>
          <w:p w:rsidR="00C6413C" w:rsidRPr="00D07246" w:rsidRDefault="00C6413C" w:rsidP="00C6413C">
            <w:pPr>
              <w:contextualSpacing/>
              <w:rPr>
                <w:sz w:val="18"/>
                <w:szCs w:val="18"/>
              </w:rPr>
            </w:pPr>
            <w:r w:rsidRPr="00D07246">
              <w:rPr>
                <w:sz w:val="18"/>
                <w:szCs w:val="18"/>
              </w:rPr>
              <w:t xml:space="preserve">                                                                              d) Chest/neck muscle</w:t>
            </w:r>
            <w:r>
              <w:rPr>
                <w:sz w:val="18"/>
                <w:szCs w:val="18"/>
              </w:rPr>
              <w:t xml:space="preserve"> </w:t>
            </w:r>
            <w:r w:rsidRPr="00D07246">
              <w:rPr>
                <w:sz w:val="18"/>
                <w:szCs w:val="18"/>
              </w:rPr>
              <w:t>retract with breaths, hunched, or blue color</w:t>
            </w:r>
          </w:p>
          <w:p w:rsidR="00C6413C" w:rsidRPr="00D07246" w:rsidRDefault="00C6413C" w:rsidP="00C6413C">
            <w:pPr>
              <w:contextualSpacing/>
              <w:jc w:val="center"/>
              <w:rPr>
                <w:sz w:val="18"/>
                <w:szCs w:val="18"/>
              </w:rPr>
            </w:pPr>
            <w:r w:rsidRPr="00D07246">
              <w:rPr>
                <w:sz w:val="18"/>
                <w:szCs w:val="18"/>
              </w:rPr>
              <w:t>Then: 1. Give quick-relief medication; Repeat in 20 minutes if help has not arrived;</w:t>
            </w:r>
            <w:r>
              <w:rPr>
                <w:sz w:val="18"/>
                <w:szCs w:val="18"/>
              </w:rPr>
              <w:t xml:space="preserve"> 2. Seek emergency care (911); 3.</w:t>
            </w:r>
            <w:r w:rsidRPr="00D07246">
              <w:rPr>
                <w:sz w:val="18"/>
                <w:szCs w:val="18"/>
              </w:rPr>
              <w:t xml:space="preserve"> Contact parent</w:t>
            </w:r>
          </w:p>
          <w:p w:rsidR="00C6413C" w:rsidRPr="00D07246" w:rsidRDefault="00C6413C" w:rsidP="00C6413C">
            <w:pPr>
              <w:contextualSpacing/>
              <w:jc w:val="center"/>
              <w:rPr>
                <w:sz w:val="18"/>
                <w:szCs w:val="18"/>
              </w:rPr>
            </w:pPr>
            <w:r w:rsidRPr="00D07246">
              <w:rPr>
                <w:sz w:val="18"/>
                <w:szCs w:val="18"/>
              </w:rPr>
              <w:t>Students with symptoms who need to use “quick-relief” meds may frequently need change in routine “controller” medications. Schools must be</w:t>
            </w:r>
          </w:p>
          <w:p w:rsidR="00C6413C" w:rsidRPr="00C6413C" w:rsidRDefault="00C6413C" w:rsidP="00C6413C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D07246">
              <w:rPr>
                <w:sz w:val="18"/>
                <w:szCs w:val="18"/>
              </w:rPr>
              <w:t>sure</w:t>
            </w:r>
            <w:proofErr w:type="gramEnd"/>
            <w:r w:rsidRPr="00D07246">
              <w:rPr>
                <w:sz w:val="18"/>
                <w:szCs w:val="18"/>
              </w:rPr>
              <w:t xml:space="preserve"> parent is aware of each occasion when student had symptoms and required medication.</w:t>
            </w:r>
          </w:p>
        </w:tc>
      </w:tr>
    </w:tbl>
    <w:p w:rsidR="00086784" w:rsidRPr="00511F5B" w:rsidRDefault="00086784" w:rsidP="00C6413C">
      <w:pPr>
        <w:jc w:val="center"/>
        <w:rPr>
          <w:b/>
          <w:sz w:val="10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994"/>
        <w:gridCol w:w="806"/>
        <w:gridCol w:w="810"/>
        <w:gridCol w:w="1043"/>
        <w:gridCol w:w="397"/>
        <w:gridCol w:w="719"/>
        <w:gridCol w:w="631"/>
        <w:gridCol w:w="1440"/>
        <w:gridCol w:w="442"/>
        <w:gridCol w:w="368"/>
        <w:gridCol w:w="367"/>
        <w:gridCol w:w="979"/>
        <w:gridCol w:w="349"/>
      </w:tblGrid>
      <w:tr w:rsidR="00C33DA5" w:rsidTr="00EC217F">
        <w:trPr>
          <w:trHeight w:val="432"/>
        </w:trPr>
        <w:tc>
          <w:tcPr>
            <w:tcW w:w="24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Physician’s Name (print):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Signature:</w:t>
            </w:r>
          </w:p>
        </w:tc>
        <w:tc>
          <w:tcPr>
            <w:tcW w:w="251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Date: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C33DA5" w:rsidRPr="00511F5B" w:rsidRDefault="00C33DA5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33DA5" w:rsidRDefault="00C33DA5" w:rsidP="00EC217F"/>
        </w:tc>
      </w:tr>
      <w:tr w:rsidR="00511F5B" w:rsidTr="00511F5B">
        <w:trPr>
          <w:trHeight w:val="432"/>
        </w:trPr>
        <w:tc>
          <w:tcPr>
            <w:tcW w:w="14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11F5B" w:rsidRPr="00511F5B" w:rsidRDefault="00511F5B" w:rsidP="00EC217F">
            <w:pPr>
              <w:rPr>
                <w:b/>
                <w:szCs w:val="20"/>
              </w:rPr>
            </w:pPr>
            <w:r w:rsidRPr="00511F5B">
              <w:rPr>
                <w:b/>
                <w:szCs w:val="20"/>
              </w:rPr>
              <w:t>License No.: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bottom"/>
          </w:tcPr>
          <w:p w:rsidR="00511F5B" w:rsidRPr="00511F5B" w:rsidRDefault="00511F5B" w:rsidP="00EC217F">
            <w:pPr>
              <w:rPr>
                <w:b/>
                <w:szCs w:val="20"/>
              </w:rPr>
            </w:pPr>
            <w:r w:rsidRPr="00511F5B">
              <w:rPr>
                <w:b/>
                <w:szCs w:val="20"/>
              </w:rPr>
              <w:t>NPI #: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Office Telephone #: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b/>
                <w:szCs w:val="20"/>
              </w:rPr>
              <w:t>Office Fax #: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511F5B" w:rsidRPr="00511F5B" w:rsidRDefault="00511F5B" w:rsidP="00EC217F">
            <w:pPr>
              <w:rPr>
                <w:szCs w:val="20"/>
              </w:rPr>
            </w:pPr>
            <w:r w:rsidRPr="00511F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F5B">
              <w:rPr>
                <w:szCs w:val="20"/>
              </w:rPr>
              <w:instrText xml:space="preserve"> FORMTEXT </w:instrText>
            </w:r>
            <w:r w:rsidRPr="00511F5B">
              <w:rPr>
                <w:szCs w:val="20"/>
              </w:rPr>
            </w:r>
            <w:r w:rsidRPr="00511F5B">
              <w:rPr>
                <w:szCs w:val="20"/>
              </w:rPr>
              <w:fldChar w:fldCharType="separate"/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noProof/>
                <w:szCs w:val="20"/>
              </w:rPr>
              <w:t> </w:t>
            </w:r>
            <w:r w:rsidRPr="00511F5B">
              <w:rPr>
                <w:szCs w:val="20"/>
              </w:rPr>
              <w:fldChar w:fldCharType="end"/>
            </w:r>
          </w:p>
        </w:tc>
        <w:tc>
          <w:tcPr>
            <w:tcW w:w="349" w:type="dxa"/>
            <w:tcBorders>
              <w:right w:val="single" w:sz="12" w:space="0" w:color="auto"/>
            </w:tcBorders>
            <w:vAlign w:val="bottom"/>
          </w:tcPr>
          <w:p w:rsidR="00511F5B" w:rsidRDefault="00511F5B" w:rsidP="00EC217F"/>
        </w:tc>
      </w:tr>
      <w:tr w:rsidR="00C33DA5" w:rsidTr="00EC217F">
        <w:trPr>
          <w:trHeight w:val="20"/>
        </w:trPr>
        <w:tc>
          <w:tcPr>
            <w:tcW w:w="1077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3DA5" w:rsidRDefault="00C33DA5" w:rsidP="00EC217F"/>
        </w:tc>
      </w:tr>
    </w:tbl>
    <w:p w:rsidR="00FC70EB" w:rsidRPr="00EF1D2B" w:rsidRDefault="00FC70EB" w:rsidP="00C6413C">
      <w:pPr>
        <w:spacing w:line="240" w:lineRule="auto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13"/>
        <w:gridCol w:w="730"/>
        <w:gridCol w:w="2787"/>
        <w:gridCol w:w="265"/>
      </w:tblGrid>
      <w:tr w:rsidR="00086784" w:rsidTr="00EF1D2B">
        <w:trPr>
          <w:trHeight w:val="20"/>
        </w:trPr>
        <w:tc>
          <w:tcPr>
            <w:tcW w:w="10790" w:type="dxa"/>
            <w:gridSpan w:val="5"/>
            <w:tcBorders>
              <w:bottom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 w:rsidRPr="00086784">
              <w:rPr>
                <w:sz w:val="18"/>
              </w:rPr>
              <w:t>I authorize the school nurse, or other appropriately assigned school staff, to administer the medication/perform the procedure, as prescribed here in by the authorized health care provider. I will notify the school immediately and submit a new form, if there are any changes in the medication, procedure or the prescribing physician.  I understand that school health staff are obliged by law to clarify issues associated with this order with the prescribing provider as necessary.</w:t>
            </w:r>
          </w:p>
        </w:tc>
      </w:tr>
      <w:tr w:rsidR="00086784" w:rsidTr="000F0BEA">
        <w:trPr>
          <w:trHeight w:val="20"/>
        </w:trPr>
        <w:tc>
          <w:tcPr>
            <w:tcW w:w="2695" w:type="dxa"/>
            <w:tcBorders>
              <w:top w:val="nil"/>
              <w:bottom w:val="nil"/>
              <w:right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 w:rsidRPr="00C8630A">
              <w:rPr>
                <w:rFonts w:eastAsia="Calibri"/>
                <w:b/>
                <w:szCs w:val="22"/>
              </w:rPr>
              <w:t>Parent/Guardian Signature</w:t>
            </w:r>
            <w:r w:rsidRPr="001257BC">
              <w:rPr>
                <w:b/>
                <w:szCs w:val="22"/>
              </w:rPr>
              <w:t>: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784" w:rsidRPr="00086784" w:rsidRDefault="00086784" w:rsidP="00C6413C">
            <w:pPr>
              <w:rPr>
                <w:b/>
                <w:sz w:val="22"/>
              </w:rPr>
            </w:pPr>
            <w:r w:rsidRPr="00086784">
              <w:rPr>
                <w:b/>
                <w:sz w:val="22"/>
              </w:rPr>
              <w:t>Date: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left w:val="nil"/>
              <w:bottom w:val="nil"/>
            </w:tcBorders>
            <w:vAlign w:val="bottom"/>
          </w:tcPr>
          <w:p w:rsidR="00086784" w:rsidRPr="000B07FF" w:rsidRDefault="00086784" w:rsidP="00C6413C">
            <w:pPr>
              <w:rPr>
                <w:sz w:val="22"/>
              </w:rPr>
            </w:pPr>
          </w:p>
        </w:tc>
      </w:tr>
      <w:tr w:rsidR="000F0BEA" w:rsidTr="00EF1D2B">
        <w:trPr>
          <w:trHeight w:val="20"/>
        </w:trPr>
        <w:tc>
          <w:tcPr>
            <w:tcW w:w="2695" w:type="dxa"/>
            <w:tcBorders>
              <w:top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rFonts w:eastAsia="Calibri"/>
                <w:b/>
                <w:sz w:val="12"/>
                <w:szCs w:val="22"/>
              </w:rPr>
            </w:pPr>
          </w:p>
        </w:tc>
        <w:tc>
          <w:tcPr>
            <w:tcW w:w="4313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0F0BEA" w:rsidRPr="000F0BEA" w:rsidRDefault="000F0BEA" w:rsidP="00C6413C">
            <w:pPr>
              <w:rPr>
                <w:sz w:val="12"/>
              </w:rPr>
            </w:pPr>
          </w:p>
        </w:tc>
      </w:tr>
    </w:tbl>
    <w:p w:rsidR="00C6413C" w:rsidRPr="00EF1D2B" w:rsidRDefault="00C6413C" w:rsidP="00C6413C">
      <w:pPr>
        <w:spacing w:line="240" w:lineRule="auto"/>
        <w:rPr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675"/>
        <w:gridCol w:w="730"/>
        <w:gridCol w:w="2787"/>
        <w:gridCol w:w="265"/>
      </w:tblGrid>
      <w:tr w:rsidR="00C6413C" w:rsidTr="00511F5B">
        <w:trPr>
          <w:trHeight w:val="20"/>
        </w:trPr>
        <w:tc>
          <w:tcPr>
            <w:tcW w:w="2333" w:type="dxa"/>
            <w:tcBorders>
              <w:bottom w:val="nil"/>
              <w:righ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  <w:r w:rsidRPr="001257BC">
              <w:rPr>
                <w:b/>
                <w:szCs w:val="22"/>
              </w:rPr>
              <w:t>School Nurse Signature:</w:t>
            </w: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  <w:vAlign w:val="bottom"/>
          </w:tcPr>
          <w:p w:rsidR="00C6413C" w:rsidRPr="00086784" w:rsidRDefault="00C6413C" w:rsidP="00254B75">
            <w:pPr>
              <w:rPr>
                <w:b/>
                <w:sz w:val="22"/>
              </w:rPr>
            </w:pPr>
            <w:r w:rsidRPr="00086784">
              <w:rPr>
                <w:b/>
                <w:sz w:val="22"/>
              </w:rPr>
              <w:t>Date:</w:t>
            </w: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5" w:type="dxa"/>
            <w:tcBorders>
              <w:left w:val="nil"/>
              <w:bottom w:val="nil"/>
            </w:tcBorders>
            <w:vAlign w:val="bottom"/>
          </w:tcPr>
          <w:p w:rsidR="00C6413C" w:rsidRPr="000B07FF" w:rsidRDefault="00C6413C" w:rsidP="00254B75">
            <w:pPr>
              <w:rPr>
                <w:sz w:val="22"/>
              </w:rPr>
            </w:pPr>
          </w:p>
        </w:tc>
      </w:tr>
      <w:tr w:rsidR="00C6413C" w:rsidTr="00511F5B">
        <w:trPr>
          <w:trHeight w:val="20"/>
        </w:trPr>
        <w:tc>
          <w:tcPr>
            <w:tcW w:w="2333" w:type="dxa"/>
            <w:tcBorders>
              <w:top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b/>
                <w:sz w:val="12"/>
                <w:szCs w:val="22"/>
              </w:rPr>
            </w:pPr>
          </w:p>
        </w:tc>
        <w:tc>
          <w:tcPr>
            <w:tcW w:w="4675" w:type="dxa"/>
            <w:tcBorders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b/>
                <w:sz w:val="12"/>
              </w:rPr>
            </w:pPr>
          </w:p>
        </w:tc>
        <w:tc>
          <w:tcPr>
            <w:tcW w:w="2787" w:type="dxa"/>
            <w:tcBorders>
              <w:left w:val="nil"/>
              <w:righ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  <w:vAlign w:val="bottom"/>
          </w:tcPr>
          <w:p w:rsidR="00C6413C" w:rsidRPr="000F0BEA" w:rsidRDefault="00C6413C" w:rsidP="00254B75">
            <w:pPr>
              <w:rPr>
                <w:sz w:val="12"/>
              </w:rPr>
            </w:pPr>
          </w:p>
        </w:tc>
      </w:tr>
    </w:tbl>
    <w:p w:rsidR="00EF1D2B" w:rsidRPr="00C6413C" w:rsidRDefault="00EF1D2B" w:rsidP="00C6413C">
      <w:pPr>
        <w:spacing w:line="240" w:lineRule="auto"/>
        <w:rPr>
          <w:b/>
          <w:sz w:val="12"/>
          <w:szCs w:val="12"/>
        </w:rPr>
      </w:pPr>
    </w:p>
    <w:sectPr w:rsidR="00EF1D2B" w:rsidRPr="00C6413C" w:rsidSect="00EF1D2B">
      <w:headerReference w:type="default" r:id="rId7"/>
      <w:footerReference w:type="default" r:id="rId8"/>
      <w:pgSz w:w="12240" w:h="15840"/>
      <w:pgMar w:top="117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95" w:rsidRDefault="00E30B95" w:rsidP="000B07FF">
      <w:pPr>
        <w:spacing w:line="240" w:lineRule="auto"/>
      </w:pPr>
      <w:r>
        <w:separator/>
      </w:r>
    </w:p>
  </w:endnote>
  <w:endnote w:type="continuationSeparator" w:id="0">
    <w:p w:rsidR="00E30B95" w:rsidRDefault="00E30B95" w:rsidP="000B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2B" w:rsidRPr="00EF1D2B" w:rsidRDefault="00EF1D2B" w:rsidP="00EF1D2B">
    <w:pPr>
      <w:pStyle w:val="Footer"/>
      <w:rPr>
        <w:sz w:val="18"/>
      </w:rPr>
    </w:pPr>
    <w:r w:rsidRPr="00EF1D2B">
      <w:rPr>
        <w:sz w:val="18"/>
      </w:rPr>
      <w:t xml:space="preserve">Revised </w:t>
    </w:r>
    <w:r w:rsidR="00F53477">
      <w:rPr>
        <w:sz w:val="18"/>
      </w:rPr>
      <w:t>8/18 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95" w:rsidRDefault="00E30B95" w:rsidP="000B07FF">
      <w:pPr>
        <w:spacing w:line="240" w:lineRule="auto"/>
      </w:pPr>
      <w:r>
        <w:separator/>
      </w:r>
    </w:p>
  </w:footnote>
  <w:footnote w:type="continuationSeparator" w:id="0">
    <w:p w:rsidR="00E30B95" w:rsidRDefault="00E30B95" w:rsidP="000B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FF" w:rsidRDefault="00C6413C" w:rsidP="00C6413C">
    <w:pPr>
      <w:pStyle w:val="Header"/>
      <w:jc w:val="right"/>
    </w:pPr>
    <w:r>
      <w:t>Nursing &amp;Wellness</w:t>
    </w:r>
    <w:r w:rsidR="000B07FF">
      <w:rPr>
        <w:noProof/>
      </w:rPr>
      <w:drawing>
        <wp:anchor distT="0" distB="0" distL="114300" distR="114300" simplePos="0" relativeHeight="251658240" behindDoc="0" locked="0" layoutInCell="1" allowOverlap="1" wp14:anchorId="57E23681" wp14:editId="1C51CE94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570480" cy="593725"/>
          <wp:effectExtent l="0" t="0" r="1270" b="0"/>
          <wp:wrapNone/>
          <wp:docPr id="37" name="Picture 37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0102"/>
    <w:multiLevelType w:val="hybridMultilevel"/>
    <w:tmpl w:val="BD52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8D4"/>
    <w:multiLevelType w:val="hybridMultilevel"/>
    <w:tmpl w:val="CA548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03BC"/>
    <w:multiLevelType w:val="singleLevel"/>
    <w:tmpl w:val="0D725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F"/>
    <w:rsid w:val="000714C2"/>
    <w:rsid w:val="00086784"/>
    <w:rsid w:val="000B07FF"/>
    <w:rsid w:val="000F0BEA"/>
    <w:rsid w:val="00110F5D"/>
    <w:rsid w:val="00115407"/>
    <w:rsid w:val="001D1493"/>
    <w:rsid w:val="002C748E"/>
    <w:rsid w:val="003242C4"/>
    <w:rsid w:val="003A3049"/>
    <w:rsid w:val="003F5E3A"/>
    <w:rsid w:val="003F7F55"/>
    <w:rsid w:val="0043786C"/>
    <w:rsid w:val="00453801"/>
    <w:rsid w:val="00511F5B"/>
    <w:rsid w:val="005731DF"/>
    <w:rsid w:val="00707844"/>
    <w:rsid w:val="00743A27"/>
    <w:rsid w:val="007B2B56"/>
    <w:rsid w:val="008463CE"/>
    <w:rsid w:val="009B181D"/>
    <w:rsid w:val="00A33143"/>
    <w:rsid w:val="00A35306"/>
    <w:rsid w:val="00A75761"/>
    <w:rsid w:val="00AC0D09"/>
    <w:rsid w:val="00B274DD"/>
    <w:rsid w:val="00B7463C"/>
    <w:rsid w:val="00C33DA5"/>
    <w:rsid w:val="00C6413C"/>
    <w:rsid w:val="00CB4E2A"/>
    <w:rsid w:val="00D42448"/>
    <w:rsid w:val="00E30B95"/>
    <w:rsid w:val="00EF1D2B"/>
    <w:rsid w:val="00F53477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7A3D2"/>
  <w15:chartTrackingRefBased/>
  <w15:docId w15:val="{99037379-B338-4037-9C37-B520EF39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Cs w:val="24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07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B07FF"/>
  </w:style>
  <w:style w:type="paragraph" w:styleId="Footer">
    <w:name w:val="footer"/>
    <w:basedOn w:val="Normal"/>
    <w:link w:val="FooterChar"/>
    <w:uiPriority w:val="99"/>
    <w:unhideWhenUsed/>
    <w:rsid w:val="000B07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FF"/>
  </w:style>
  <w:style w:type="table" w:styleId="TableGrid">
    <w:name w:val="Table Grid"/>
    <w:basedOn w:val="TableNormal"/>
    <w:uiPriority w:val="59"/>
    <w:rsid w:val="000B0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7F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6413C"/>
    <w:pPr>
      <w:tabs>
        <w:tab w:val="left" w:pos="4320"/>
        <w:tab w:val="left" w:pos="4590"/>
        <w:tab w:val="left" w:pos="9000"/>
      </w:tabs>
      <w:spacing w:line="240" w:lineRule="auto"/>
      <w:jc w:val="center"/>
    </w:pPr>
    <w:rPr>
      <w:rFonts w:eastAsia="Times New Roman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C6413C"/>
    <w:rPr>
      <w:rFonts w:eastAsia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9F24FA2F7DB40B30573B08390360A" ma:contentTypeVersion="0" ma:contentTypeDescription="Create a new document." ma:contentTypeScope="" ma:versionID="50d43da17154d04702b753167b947430">
  <xsd:schema xmlns:xsd="http://www.w3.org/2001/XMLSchema" xmlns:xs="http://www.w3.org/2001/XMLSchema" xmlns:p="http://schemas.microsoft.com/office/2006/metadata/properties" xmlns:ns2="238589c5-6b07-4efa-8de9-01cd18cc2dc1" targetNamespace="http://schemas.microsoft.com/office/2006/metadata/properties" ma:root="true" ma:fieldsID="b67bc7abb6f73741229b061fb87f8d28" ns2:_=""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8589c5-6b07-4efa-8de9-01cd18cc2dc1">QAQU2XKRWF5D-27-306</_dlc_DocId>
    <_dlc_DocIdUrl xmlns="238589c5-6b07-4efa-8de9-01cd18cc2dc1">
      <Url>https://eteams.sandi.net/sites/nursing/_layouts/DocIdRedir.aspx?ID=QAQU2XKRWF5D-27-306</Url>
      <Description>QAQU2XKRWF5D-27-306</Description>
    </_dlc_DocIdUrl>
  </documentManagement>
</p:properties>
</file>

<file path=customXml/itemProps1.xml><?xml version="1.0" encoding="utf-8"?>
<ds:datastoreItem xmlns:ds="http://schemas.openxmlformats.org/officeDocument/2006/customXml" ds:itemID="{C662FD8D-438E-4480-A3D5-B5857D40EF9B}"/>
</file>

<file path=customXml/itemProps2.xml><?xml version="1.0" encoding="utf-8"?>
<ds:datastoreItem xmlns:ds="http://schemas.openxmlformats.org/officeDocument/2006/customXml" ds:itemID="{27184A4B-E4F3-4B58-8F20-6A4882CB6D1C}"/>
</file>

<file path=customXml/itemProps3.xml><?xml version="1.0" encoding="utf-8"?>
<ds:datastoreItem xmlns:ds="http://schemas.openxmlformats.org/officeDocument/2006/customXml" ds:itemID="{D20523D5-D310-4134-809F-04B35314A7F8}"/>
</file>

<file path=customXml/itemProps4.xml><?xml version="1.0" encoding="utf-8"?>
<ds:datastoreItem xmlns:ds="http://schemas.openxmlformats.org/officeDocument/2006/customXml" ds:itemID="{F8812987-635C-4313-A82B-6B510949F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</dc:creator>
  <cp:keywords/>
  <dc:description/>
  <cp:lastModifiedBy>Li Chen</cp:lastModifiedBy>
  <cp:revision>10</cp:revision>
  <dcterms:created xsi:type="dcterms:W3CDTF">2016-11-12T21:58:00Z</dcterms:created>
  <dcterms:modified xsi:type="dcterms:W3CDTF">2018-08-30T17:05:00Z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0x01010072B9F24FA2F7DB40B30573B08390360A</vt:lpwstr>
  </property>
  <property fmtid="{D5CDD505-2E9C-101B-9397-08002B2CF9AE}" pid="3" name="_dlc_DocIdItemGuid">
    <vt:lpwstr>dd2f8b07-323a-480c-b37c-740189312ddb</vt:lpwstr>
  </property>
</Properties>
</file>